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5130" w14:textId="77777777" w:rsidR="00333D66" w:rsidRDefault="00333D66" w:rsidP="00333D66"/>
    <w:p w14:paraId="1A1A953A" w14:textId="77777777" w:rsidR="00333D66" w:rsidRDefault="00333D66" w:rsidP="00333D66"/>
    <w:p w14:paraId="04373817" w14:textId="614473C7" w:rsidR="00333D66" w:rsidRPr="00333D66" w:rsidRDefault="00333D66" w:rsidP="00333D66">
      <w:pPr>
        <w:pStyle w:val="Title"/>
        <w:rPr>
          <w:rFonts w:ascii="Arial" w:hAnsi="Arial" w:cs="Arial"/>
          <w:color w:val="0F4AEC"/>
          <w:sz w:val="70"/>
          <w:szCs w:val="70"/>
        </w:rPr>
      </w:pPr>
      <w:r w:rsidRPr="00333D66">
        <w:rPr>
          <w:rFonts w:ascii="Arial" w:hAnsi="Arial" w:cs="Arial"/>
          <w:color w:val="0F4AEC"/>
          <w:sz w:val="70"/>
          <w:szCs w:val="70"/>
        </w:rPr>
        <w:t>Welcome video script template</w:t>
      </w:r>
    </w:p>
    <w:p w14:paraId="556F7A15" w14:textId="77777777" w:rsidR="00333D66" w:rsidRPr="00333D66" w:rsidRDefault="00333D66" w:rsidP="00333D66">
      <w:pPr>
        <w:rPr>
          <w:color w:val="0F4AEC"/>
        </w:rPr>
      </w:pPr>
      <w:r w:rsidRPr="00333D66">
        <w:rPr>
          <w:color w:val="0F4AEC"/>
        </w:rPr>
        <w:t>[Welcome]</w:t>
      </w:r>
    </w:p>
    <w:p w14:paraId="30AB6C85" w14:textId="70C9288D" w:rsidR="00333D66" w:rsidRPr="00333D66" w:rsidRDefault="00333D66" w:rsidP="00333D66">
      <w:r w:rsidRPr="00333D66">
        <w:t>Welcome to [subject name], [and welcome to University of Technology, Sydney or UTS!] or [ welcome to semester]</w:t>
      </w:r>
      <w:r>
        <w:t>.</w:t>
      </w:r>
    </w:p>
    <w:p w14:paraId="3B6EEB94" w14:textId="6464E10D" w:rsidR="00333D66" w:rsidRPr="00333D66" w:rsidRDefault="00333D66" w:rsidP="00333D66">
      <w:r w:rsidRPr="00333D66">
        <w:t>I’m [</w:t>
      </w:r>
      <w:r>
        <w:t>your</w:t>
      </w:r>
      <w:r w:rsidRPr="00333D66">
        <w:t xml:space="preserve"> name], your </w:t>
      </w:r>
      <w:r>
        <w:t>S</w:t>
      </w:r>
      <w:r w:rsidRPr="00333D66">
        <w:t xml:space="preserve">ubject </w:t>
      </w:r>
      <w:r>
        <w:t>C</w:t>
      </w:r>
      <w:r w:rsidRPr="00333D66">
        <w:t>oordinator. [Introduce yourself and your academic and professional background.]</w:t>
      </w:r>
    </w:p>
    <w:p w14:paraId="29506EA0" w14:textId="77777777" w:rsidR="00333D66" w:rsidRPr="00333D66" w:rsidRDefault="00333D66" w:rsidP="00333D66">
      <w:pPr>
        <w:rPr>
          <w:color w:val="0F4AEC"/>
        </w:rPr>
      </w:pPr>
      <w:r w:rsidRPr="00333D66">
        <w:rPr>
          <w:color w:val="0F4AEC"/>
        </w:rPr>
        <w:t>[Tools and guides]</w:t>
      </w:r>
    </w:p>
    <w:p w14:paraId="0DB0AC25" w14:textId="4FD11753" w:rsidR="00333D66" w:rsidRPr="00333D66" w:rsidRDefault="00333D66" w:rsidP="00333D66">
      <w:r w:rsidRPr="00333D66">
        <w:t>In th</w:t>
      </w:r>
      <w:r>
        <w:t>is</w:t>
      </w:r>
      <w:r w:rsidRPr="00333D66">
        <w:t xml:space="preserve"> page of the </w:t>
      </w:r>
      <w:r>
        <w:t>Canvas course</w:t>
      </w:r>
      <w:r w:rsidRPr="00333D66">
        <w:t xml:space="preserve"> you can see some basic information about the subject.</w:t>
      </w:r>
      <w:r>
        <w:t xml:space="preserve"> </w:t>
      </w:r>
      <w:r w:rsidRPr="00333D66">
        <w:t>The Subject Outline document is the main source of information with topics for each module, assessment details, rules and regulations about submitting assessments and participating in online learning activities.</w:t>
      </w:r>
    </w:p>
    <w:p w14:paraId="4DC8CDE0" w14:textId="2378BE52" w:rsidR="00333D66" w:rsidRPr="00333D66" w:rsidRDefault="00333D66" w:rsidP="00333D66">
      <w:pPr>
        <w:rPr>
          <w:color w:val="0F4AEC"/>
        </w:rPr>
      </w:pPr>
      <w:r>
        <w:rPr>
          <w:color w:val="0F4AEC"/>
        </w:rPr>
        <w:t>[R</w:t>
      </w:r>
      <w:r w:rsidRPr="00333D66">
        <w:rPr>
          <w:color w:val="0F4AEC"/>
        </w:rPr>
        <w:t>esponsibilities]</w:t>
      </w:r>
    </w:p>
    <w:p w14:paraId="2B8EDA53" w14:textId="77777777" w:rsidR="00333D66" w:rsidRPr="00333D66" w:rsidRDefault="00333D66" w:rsidP="00333D66">
      <w:r w:rsidRPr="00333D66">
        <w:t>The subject outline document tells you very clearly what’s expected of you as a student, and I’d like to highlight just a couple of very important points. Firstly, we expect you to allocate [hours] hours each week to work on this subject. This is the time we expect you to take to read the assigned readings and other supporting materials, complete assignments and participate in online learning activities.</w:t>
      </w:r>
    </w:p>
    <w:p w14:paraId="225A74BA" w14:textId="77777777" w:rsidR="00333D66" w:rsidRPr="00333D66" w:rsidRDefault="00333D66" w:rsidP="00333D66">
      <w:r w:rsidRPr="00333D66">
        <w:t>Secondly, [you must attempt ALL assessment tasks]. The subject outline document also has some great links to resources at UTS to support you with assessment, literacy skills, and referencing.</w:t>
      </w:r>
    </w:p>
    <w:p w14:paraId="033CBD7E" w14:textId="68FF4C7E" w:rsidR="00333D66" w:rsidRPr="00333D66" w:rsidRDefault="00333D66" w:rsidP="00333D66">
      <w:pPr>
        <w:rPr>
          <w:color w:val="0F4AEC"/>
        </w:rPr>
      </w:pPr>
      <w:r w:rsidRPr="00333D66">
        <w:rPr>
          <w:color w:val="0F4AEC"/>
        </w:rPr>
        <w:lastRenderedPageBreak/>
        <w:t>[</w:t>
      </w:r>
      <w:r w:rsidRPr="00333D66">
        <w:rPr>
          <w:color w:val="0F4AEC"/>
        </w:rPr>
        <w:t>H</w:t>
      </w:r>
      <w:r w:rsidRPr="00333D66">
        <w:rPr>
          <w:color w:val="0F4AEC"/>
        </w:rPr>
        <w:t xml:space="preserve">ow to contact </w:t>
      </w:r>
      <w:r w:rsidRPr="00333D66">
        <w:rPr>
          <w:color w:val="0F4AEC"/>
        </w:rPr>
        <w:t>S</w:t>
      </w:r>
      <w:r w:rsidRPr="00333D66">
        <w:rPr>
          <w:color w:val="0F4AEC"/>
        </w:rPr>
        <w:t xml:space="preserve">ubject </w:t>
      </w:r>
      <w:r w:rsidRPr="00333D66">
        <w:rPr>
          <w:color w:val="0F4AEC"/>
        </w:rPr>
        <w:t>C</w:t>
      </w:r>
      <w:r w:rsidRPr="00333D66">
        <w:rPr>
          <w:color w:val="0F4AEC"/>
        </w:rPr>
        <w:t>oordinator]</w:t>
      </w:r>
    </w:p>
    <w:p w14:paraId="4C3E4DE9" w14:textId="15E870D2" w:rsidR="00333D66" w:rsidRPr="00333D66" w:rsidRDefault="00333D66" w:rsidP="00333D66">
      <w:r w:rsidRPr="00333D66">
        <w:t>Best way to contact me is [via email, office consultation</w:t>
      </w:r>
      <w:r>
        <w:t xml:space="preserve">s </w:t>
      </w:r>
      <w:r w:rsidRPr="00333D66">
        <w:t>etc</w:t>
      </w:r>
      <w:r>
        <w:t>.</w:t>
      </w:r>
      <w:r w:rsidRPr="00333D66">
        <w:t xml:space="preserve">]. </w:t>
      </w:r>
    </w:p>
    <w:p w14:paraId="0D3FB3E6" w14:textId="77777777" w:rsidR="00333D66" w:rsidRPr="00333D66" w:rsidRDefault="00333D66" w:rsidP="00333D66">
      <w:pPr>
        <w:rPr>
          <w:color w:val="0F4AEC"/>
        </w:rPr>
      </w:pPr>
      <w:r w:rsidRPr="00333D66">
        <w:rPr>
          <w:color w:val="0F4AEC"/>
        </w:rPr>
        <w:t>[Linking past and future]</w:t>
      </w:r>
    </w:p>
    <w:p w14:paraId="5FE53746" w14:textId="77777777" w:rsidR="00333D66" w:rsidRPr="00333D66" w:rsidRDefault="00333D66" w:rsidP="00333D66">
      <w:r w:rsidRPr="00333D66">
        <w:t>Help students in linking their previous knowledge that they need to bring to this subject and identify where the subject will take them to. In some areas, students need to make connections between theory and practical experience as this will help them with constructing their knowledge in a logical way.</w:t>
      </w:r>
    </w:p>
    <w:p w14:paraId="77866586" w14:textId="4BBF6AEA" w:rsidR="00333D66" w:rsidRPr="00333D66" w:rsidRDefault="00333D66" w:rsidP="00333D66">
      <w:pPr>
        <w:rPr>
          <w:color w:val="0F4AEC"/>
        </w:rPr>
      </w:pPr>
      <w:r w:rsidRPr="00333D66">
        <w:rPr>
          <w:color w:val="0F4AEC"/>
        </w:rPr>
        <w:t>[</w:t>
      </w:r>
      <w:r w:rsidRPr="00333D66">
        <w:rPr>
          <w:color w:val="0F4AEC"/>
        </w:rPr>
        <w:t>W</w:t>
      </w:r>
      <w:r w:rsidRPr="00333D66">
        <w:rPr>
          <w:color w:val="0F4AEC"/>
        </w:rPr>
        <w:t>hy is it important?]</w:t>
      </w:r>
    </w:p>
    <w:p w14:paraId="19A2B09F" w14:textId="77777777" w:rsidR="00333D66" w:rsidRDefault="00333D66" w:rsidP="00333D66">
      <w:r w:rsidRPr="00333D66">
        <w:t>So, why subject name is important</w:t>
      </w:r>
      <w:r>
        <w:t>?</w:t>
      </w:r>
    </w:p>
    <w:p w14:paraId="48336406" w14:textId="115E7C09" w:rsidR="00333D66" w:rsidRPr="00333D66" w:rsidRDefault="00333D66" w:rsidP="00333D66">
      <w:pPr>
        <w:rPr>
          <w:color w:val="0F4AEC"/>
        </w:rPr>
      </w:pPr>
      <w:r w:rsidRPr="00333D66">
        <w:rPr>
          <w:color w:val="0F4AEC"/>
        </w:rPr>
        <w:t>[</w:t>
      </w:r>
      <w:r w:rsidRPr="00333D66">
        <w:rPr>
          <w:color w:val="0F4AEC"/>
        </w:rPr>
        <w:t>Key value]</w:t>
      </w:r>
    </w:p>
    <w:p w14:paraId="257AFED8" w14:textId="6A2A0A3B" w:rsidR="00153447" w:rsidRPr="00333D66" w:rsidRDefault="00333D66" w:rsidP="00333D66">
      <w:r w:rsidRPr="00333D66">
        <w:t>[the role of nurses/midwives] is important because [learning outcome]. I’m sure you’ll get a lot out of this subject. We’re all looking forward to teaching you</w:t>
      </w:r>
      <w:r>
        <w:t>.</w:t>
      </w:r>
      <w:bookmarkStart w:id="0" w:name="_GoBack"/>
      <w:bookmarkEnd w:id="0"/>
    </w:p>
    <w:sectPr w:rsidR="00153447" w:rsidRPr="00333D66" w:rsidSect="00EF474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F286" w14:textId="77777777" w:rsidR="00625FD7" w:rsidRDefault="00625FD7" w:rsidP="00333D66">
      <w:pPr>
        <w:spacing w:before="0" w:after="0" w:line="240" w:lineRule="auto"/>
      </w:pPr>
      <w:r>
        <w:separator/>
      </w:r>
    </w:p>
  </w:endnote>
  <w:endnote w:type="continuationSeparator" w:id="0">
    <w:p w14:paraId="1FDF7B69" w14:textId="77777777" w:rsidR="00625FD7" w:rsidRDefault="00625FD7" w:rsidP="00333D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BFC4" w14:textId="77777777" w:rsidR="00625FD7" w:rsidRDefault="00625FD7" w:rsidP="00333D66">
      <w:pPr>
        <w:spacing w:before="0" w:after="0" w:line="240" w:lineRule="auto"/>
      </w:pPr>
      <w:r>
        <w:separator/>
      </w:r>
    </w:p>
  </w:footnote>
  <w:footnote w:type="continuationSeparator" w:id="0">
    <w:p w14:paraId="6A85D91E" w14:textId="77777777" w:rsidR="00625FD7" w:rsidRDefault="00625FD7" w:rsidP="00333D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3416" w14:textId="77777777" w:rsidR="00333D66" w:rsidRDefault="00333D66">
    <w:pPr>
      <w:pStyle w:val="Header"/>
    </w:pPr>
  </w:p>
  <w:p w14:paraId="28784909" w14:textId="47FD3EF0" w:rsidR="00333D66" w:rsidRPr="00333D66" w:rsidRDefault="00333D66">
    <w:pPr>
      <w:pStyle w:val="Header"/>
      <w:rPr>
        <w:color w:val="0F4AEC"/>
      </w:rPr>
    </w:pPr>
    <w:r>
      <w:rPr>
        <w:noProof/>
      </w:rPr>
      <w:drawing>
        <wp:anchor distT="0" distB="0" distL="114300" distR="114300" simplePos="0" relativeHeight="251658240" behindDoc="1" locked="0" layoutInCell="1" allowOverlap="1" wp14:anchorId="5BAD5EE3" wp14:editId="345CEDC4">
          <wp:simplePos x="914400" y="451413"/>
          <wp:positionH relativeFrom="page">
            <wp:align>left</wp:align>
          </wp:positionH>
          <wp:positionV relativeFrom="page">
            <wp:align>top</wp:align>
          </wp:positionV>
          <wp:extent cx="7531200" cy="1670400"/>
          <wp:effectExtent l="0" t="0" r="0" b="0"/>
          <wp:wrapTight wrapText="bothSides">
            <wp:wrapPolygon edited="0">
              <wp:start x="1311" y="5092"/>
              <wp:lineTo x="1093" y="6570"/>
              <wp:lineTo x="1020" y="8049"/>
              <wp:lineTo x="1020" y="9198"/>
              <wp:lineTo x="1093" y="10677"/>
              <wp:lineTo x="1311" y="11498"/>
              <wp:lineTo x="20762" y="11498"/>
              <wp:lineTo x="20835" y="5749"/>
              <wp:lineTo x="1530" y="5092"/>
              <wp:lineTo x="1311" y="50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blue bar.png"/>
                  <pic:cNvPicPr/>
                </pic:nvPicPr>
                <pic:blipFill>
                  <a:blip r:embed="rId1">
                    <a:extLst>
                      <a:ext uri="{28A0092B-C50C-407E-A947-70E740481C1C}">
                        <a14:useLocalDpi xmlns:a14="http://schemas.microsoft.com/office/drawing/2010/main" val="0"/>
                      </a:ext>
                    </a:extLst>
                  </a:blip>
                  <a:stretch>
                    <a:fillRect/>
                  </a:stretch>
                </pic:blipFill>
                <pic:spPr>
                  <a:xfrm>
                    <a:off x="0" y="0"/>
                    <a:ext cx="7531200" cy="16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66"/>
    <w:rsid w:val="00153447"/>
    <w:rsid w:val="00333D66"/>
    <w:rsid w:val="00625FD7"/>
    <w:rsid w:val="00EF4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333A"/>
  <w15:chartTrackingRefBased/>
  <w15:docId w15:val="{DF2C270D-D992-7D48-9C5E-B377557D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66"/>
    <w:pPr>
      <w:spacing w:before="240" w:after="24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D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3D66"/>
    <w:rPr>
      <w:rFonts w:ascii="Arial" w:hAnsi="Arial" w:cs="Arial"/>
      <w:sz w:val="28"/>
      <w:szCs w:val="28"/>
    </w:rPr>
  </w:style>
  <w:style w:type="paragraph" w:styleId="Footer">
    <w:name w:val="footer"/>
    <w:basedOn w:val="Normal"/>
    <w:link w:val="FooterChar"/>
    <w:uiPriority w:val="99"/>
    <w:unhideWhenUsed/>
    <w:rsid w:val="00333D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33D66"/>
    <w:rPr>
      <w:rFonts w:ascii="Arial" w:hAnsi="Arial" w:cs="Arial"/>
      <w:sz w:val="28"/>
      <w:szCs w:val="28"/>
    </w:rPr>
  </w:style>
  <w:style w:type="paragraph" w:styleId="Title">
    <w:name w:val="Title"/>
    <w:basedOn w:val="Normal"/>
    <w:next w:val="Normal"/>
    <w:link w:val="TitleChar"/>
    <w:uiPriority w:val="10"/>
    <w:qFormat/>
    <w:rsid w:val="00333D6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D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Duncan</dc:creator>
  <cp:keywords/>
  <dc:description/>
  <cp:lastModifiedBy>Katie Duncan</cp:lastModifiedBy>
  <cp:revision>1</cp:revision>
  <dcterms:created xsi:type="dcterms:W3CDTF">2019-11-29T03:46:00Z</dcterms:created>
  <dcterms:modified xsi:type="dcterms:W3CDTF">2019-11-29T03:53:00Z</dcterms:modified>
</cp:coreProperties>
</file>